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2433C">
      <w:pPr>
        <w:widowControl w:val="0"/>
        <w:autoSpaceDE w:val="0"/>
        <w:autoSpaceDN w:val="0"/>
        <w:adjustRightInd w:val="0"/>
        <w:spacing w:before="20" w:after="0" w:line="320" w:lineRule="exact"/>
        <w:ind w:left="20" w:right="200"/>
        <w:rPr>
          <w:rFonts w:ascii="Calibri" w:hAnsi="Calibri" w:cs="Calibri"/>
          <w:color w:val="000000"/>
          <w:w w:val="98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 id="_x0000_s1026" style="position:absolute;left:0;text-align:left;margin-left:0;margin-top:0;width:10in;height:540pt;z-index:-251658240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pt;margin-top:114pt;width:690pt;height:390pt;z-index:-251657216;mso-position-horizontal-relative:page;mso-position-vertical-relative:page" o:allowincell="f">
            <v:imagedata r:id="rId4" o:title=""/>
            <w10:wrap anchorx="page" anchory="page"/>
          </v:shape>
        </w:pict>
      </w:r>
      <w:bookmarkStart w:id="1" w:name="Pg1"/>
      <w:bookmarkEnd w:id="1"/>
      <w:r>
        <w:rPr>
          <w:rFonts w:ascii="Calibri" w:hAnsi="Calibri" w:cs="Calibri"/>
          <w:color w:val="000000"/>
          <w:w w:val="97"/>
          <w:sz w:val="30"/>
          <w:szCs w:val="30"/>
        </w:rPr>
        <w:t xml:space="preserve">Many Banner pages can be downloaded into an Excel spreadsheet. To do this, select </w:t>
      </w:r>
      <w:r>
        <w:rPr>
          <w:rFonts w:ascii="Calibri" w:hAnsi="Calibri" w:cs="Calibri"/>
          <w:color w:val="000000"/>
          <w:w w:val="97"/>
          <w:sz w:val="30"/>
          <w:szCs w:val="30"/>
        </w:rPr>
        <w:t>“</w:t>
      </w:r>
      <w:r>
        <w:rPr>
          <w:rFonts w:ascii="Calibri" w:hAnsi="Calibri" w:cs="Calibri"/>
          <w:color w:val="000000"/>
          <w:w w:val="97"/>
          <w:sz w:val="30"/>
          <w:szCs w:val="30"/>
        </w:rPr>
        <w:t>Tools</w:t>
      </w:r>
      <w:r>
        <w:rPr>
          <w:rFonts w:ascii="Calibri" w:hAnsi="Calibri" w:cs="Calibri"/>
          <w:color w:val="000000"/>
          <w:w w:val="97"/>
          <w:sz w:val="30"/>
          <w:szCs w:val="30"/>
        </w:rPr>
        <w:t>”</w:t>
      </w:r>
      <w:r>
        <w:rPr>
          <w:rFonts w:ascii="Calibri" w:hAnsi="Calibri" w:cs="Calibri"/>
          <w:color w:val="000000"/>
          <w:w w:val="97"/>
          <w:sz w:val="30"/>
          <w:szCs w:val="30"/>
        </w:rPr>
        <w:t xml:space="preserve"> and </w:t>
      </w:r>
      <w:r>
        <w:rPr>
          <w:rFonts w:ascii="Calibri Bold" w:hAnsi="Calibri Bold" w:cs="Calibri Bold"/>
          <w:color w:val="000000"/>
          <w:w w:val="97"/>
          <w:sz w:val="30"/>
          <w:szCs w:val="30"/>
        </w:rPr>
        <w:t xml:space="preserve">Export </w:t>
      </w:r>
      <w:r>
        <w:rPr>
          <w:rFonts w:ascii="Calibri Bold" w:hAnsi="Calibri Bold" w:cs="Calibri Bold"/>
          <w:color w:val="000000"/>
          <w:w w:val="97"/>
          <w:sz w:val="30"/>
          <w:szCs w:val="30"/>
        </w:rPr>
        <w:br/>
      </w:r>
      <w:r>
        <w:rPr>
          <w:rFonts w:ascii="Calibri" w:hAnsi="Calibri" w:cs="Calibri"/>
          <w:color w:val="000000"/>
          <w:w w:val="98"/>
          <w:sz w:val="30"/>
          <w:szCs w:val="30"/>
        </w:rPr>
        <w:t xml:space="preserve">on the right side of screen. </w:t>
      </w:r>
      <w:r>
        <w:rPr>
          <w:rFonts w:ascii="Calibri" w:hAnsi="Calibri" w:cs="Calibri"/>
          <w:color w:val="000000"/>
          <w:w w:val="98"/>
          <w:sz w:val="28"/>
          <w:szCs w:val="28"/>
        </w:rPr>
        <w:t>On other pages if this option is grayed out, you</w:t>
      </w:r>
      <w:r>
        <w:rPr>
          <w:rFonts w:ascii="Calibri" w:hAnsi="Calibri" w:cs="Calibri"/>
          <w:color w:val="000000"/>
          <w:w w:val="98"/>
          <w:sz w:val="28"/>
          <w:szCs w:val="28"/>
        </w:rPr>
        <w:t>’</w:t>
      </w:r>
      <w:r>
        <w:rPr>
          <w:rFonts w:ascii="Calibri" w:hAnsi="Calibri" w:cs="Calibri"/>
          <w:color w:val="000000"/>
          <w:w w:val="98"/>
          <w:sz w:val="28"/>
          <w:szCs w:val="28"/>
        </w:rPr>
        <w:t xml:space="preserve">ll know the page cannot be </w:t>
      </w:r>
      <w:r>
        <w:rPr>
          <w:rFonts w:ascii="Calibri" w:hAnsi="Calibri" w:cs="Calibri"/>
          <w:color w:val="000000"/>
          <w:w w:val="98"/>
          <w:sz w:val="28"/>
          <w:szCs w:val="28"/>
        </w:rPr>
        <w:br/>
        <w:t xml:space="preserve">downloaded. </w:t>
      </w:r>
    </w:p>
    <w:p w:rsidR="00000000" w:rsidRDefault="002243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w w:val="98"/>
          <w:sz w:val="28"/>
          <w:szCs w:val="28"/>
        </w:rPr>
        <w:sectPr w:rsidR="00000000">
          <w:pgSz w:w="14400" w:h="10800" w:orient="landscape"/>
          <w:pgMar w:top="-576" w:right="766" w:bottom="-20" w:left="844" w:header="720" w:footer="720" w:gutter="0"/>
          <w:cols w:space="720"/>
          <w:noEndnote/>
        </w:sectPr>
      </w:pPr>
    </w:p>
    <w:p w:rsidR="00000000" w:rsidRDefault="0022433C">
      <w:pPr>
        <w:widowControl w:val="0"/>
        <w:autoSpaceDE w:val="0"/>
        <w:autoSpaceDN w:val="0"/>
        <w:adjustRightInd w:val="0"/>
        <w:spacing w:before="26" w:after="0" w:line="327" w:lineRule="exact"/>
        <w:ind w:left="20" w:right="200"/>
        <w:rPr>
          <w:rFonts w:ascii="Calibri" w:hAnsi="Calibri" w:cs="Calibri"/>
          <w:color w:val="000000"/>
          <w:w w:val="97"/>
          <w:sz w:val="30"/>
          <w:szCs w:val="30"/>
        </w:rPr>
      </w:pPr>
      <w:r>
        <w:rPr>
          <w:noProof/>
        </w:rPr>
        <w:lastRenderedPageBreak/>
        <w:pict>
          <v:shape id="_x0000_s1028" style="position:absolute;left:0;text-align:left;margin-left:0;margin-top:0;width:10in;height:540pt;z-index:-251656192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 id="_x0000_s1029" type="#_x0000_t75" style="position:absolute;left:0;text-align:left;margin-left:12pt;margin-top:108pt;width:702pt;height:411.1pt;z-index:-251655168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2" w:name="Pg2"/>
      <w:bookmarkEnd w:id="2"/>
      <w:r>
        <w:rPr>
          <w:rFonts w:ascii="Calibri" w:hAnsi="Calibri" w:cs="Calibri"/>
          <w:color w:val="000000"/>
          <w:w w:val="97"/>
          <w:sz w:val="30"/>
          <w:szCs w:val="30"/>
        </w:rPr>
        <w:t xml:space="preserve">The Budget Status page (FGIBDST), as well as many other pages, can be downloaded into an Excel </w:t>
      </w:r>
      <w:r>
        <w:rPr>
          <w:rFonts w:ascii="Calibri" w:hAnsi="Calibri" w:cs="Calibri"/>
          <w:color w:val="000000"/>
          <w:w w:val="97"/>
          <w:sz w:val="30"/>
          <w:szCs w:val="30"/>
        </w:rPr>
        <w:br/>
        <w:t xml:space="preserve">spreadsheet. To do this, select </w:t>
      </w:r>
      <w:r>
        <w:rPr>
          <w:rFonts w:ascii="Calibri" w:hAnsi="Calibri" w:cs="Calibri"/>
          <w:color w:val="000000"/>
          <w:w w:val="97"/>
          <w:sz w:val="30"/>
          <w:szCs w:val="30"/>
        </w:rPr>
        <w:t>“</w:t>
      </w:r>
      <w:r>
        <w:rPr>
          <w:rFonts w:ascii="Calibri" w:hAnsi="Calibri" w:cs="Calibri"/>
          <w:color w:val="000000"/>
          <w:w w:val="97"/>
          <w:sz w:val="30"/>
          <w:szCs w:val="30"/>
        </w:rPr>
        <w:t>Tools</w:t>
      </w:r>
      <w:r>
        <w:rPr>
          <w:rFonts w:ascii="Calibri" w:hAnsi="Calibri" w:cs="Calibri"/>
          <w:color w:val="000000"/>
          <w:w w:val="97"/>
          <w:sz w:val="30"/>
          <w:szCs w:val="30"/>
        </w:rPr>
        <w:t>”</w:t>
      </w:r>
      <w:r>
        <w:rPr>
          <w:rFonts w:ascii="Calibri" w:hAnsi="Calibri" w:cs="Calibri"/>
          <w:color w:val="000000"/>
          <w:w w:val="97"/>
          <w:sz w:val="30"/>
          <w:szCs w:val="30"/>
        </w:rPr>
        <w:t xml:space="preserve"> and </w:t>
      </w:r>
      <w:r>
        <w:rPr>
          <w:rFonts w:ascii="Calibri Bold" w:hAnsi="Calibri Bold" w:cs="Calibri Bold"/>
          <w:color w:val="000000"/>
          <w:w w:val="97"/>
          <w:sz w:val="30"/>
          <w:szCs w:val="30"/>
        </w:rPr>
        <w:t>Export</w:t>
      </w:r>
      <w:r>
        <w:rPr>
          <w:rFonts w:ascii="Calibri" w:hAnsi="Calibri" w:cs="Calibri"/>
          <w:color w:val="000000"/>
          <w:w w:val="97"/>
          <w:sz w:val="30"/>
          <w:szCs w:val="30"/>
        </w:rPr>
        <w:t xml:space="preserve"> on the left side of screen. You will see a message appear on the bottom; select </w:t>
      </w:r>
      <w:r>
        <w:rPr>
          <w:rFonts w:ascii="Calibri" w:hAnsi="Calibri" w:cs="Calibri"/>
          <w:color w:val="000000"/>
          <w:w w:val="97"/>
          <w:sz w:val="30"/>
          <w:szCs w:val="30"/>
        </w:rPr>
        <w:t>“</w:t>
      </w:r>
      <w:r>
        <w:rPr>
          <w:rFonts w:ascii="Calibri" w:hAnsi="Calibri" w:cs="Calibri"/>
          <w:color w:val="000000"/>
          <w:w w:val="97"/>
          <w:sz w:val="30"/>
          <w:szCs w:val="30"/>
        </w:rPr>
        <w:t>open</w:t>
      </w:r>
      <w:r>
        <w:rPr>
          <w:rFonts w:ascii="Calibri" w:hAnsi="Calibri" w:cs="Calibri"/>
          <w:color w:val="000000"/>
          <w:w w:val="97"/>
          <w:sz w:val="30"/>
          <w:szCs w:val="30"/>
        </w:rPr>
        <w:t>”</w:t>
      </w:r>
      <w:r>
        <w:rPr>
          <w:rFonts w:ascii="Calibri" w:hAnsi="Calibri" w:cs="Calibri"/>
          <w:color w:val="000000"/>
          <w:w w:val="97"/>
          <w:sz w:val="30"/>
          <w:szCs w:val="30"/>
        </w:rPr>
        <w:t xml:space="preserve"> or </w:t>
      </w:r>
      <w:r>
        <w:rPr>
          <w:rFonts w:ascii="Calibri" w:hAnsi="Calibri" w:cs="Calibri"/>
          <w:color w:val="000000"/>
          <w:w w:val="97"/>
          <w:sz w:val="30"/>
          <w:szCs w:val="30"/>
        </w:rPr>
        <w:t>“</w:t>
      </w:r>
      <w:r>
        <w:rPr>
          <w:rFonts w:ascii="Calibri" w:hAnsi="Calibri" w:cs="Calibri"/>
          <w:color w:val="000000"/>
          <w:w w:val="97"/>
          <w:sz w:val="30"/>
          <w:szCs w:val="30"/>
        </w:rPr>
        <w:t>save</w:t>
      </w:r>
      <w:r>
        <w:rPr>
          <w:rFonts w:ascii="Calibri" w:hAnsi="Calibri" w:cs="Calibri"/>
          <w:color w:val="000000"/>
          <w:w w:val="97"/>
          <w:sz w:val="30"/>
          <w:szCs w:val="30"/>
        </w:rPr>
        <w:t>”</w:t>
      </w:r>
      <w:r>
        <w:rPr>
          <w:rFonts w:ascii="Calibri" w:hAnsi="Calibri" w:cs="Calibri"/>
          <w:color w:val="000000"/>
          <w:w w:val="97"/>
          <w:sz w:val="30"/>
          <w:szCs w:val="30"/>
        </w:rPr>
        <w:t>. On other</w:t>
      </w:r>
      <w:r>
        <w:rPr>
          <w:rFonts w:ascii="Calibri" w:hAnsi="Calibri" w:cs="Calibri"/>
          <w:color w:val="000000"/>
          <w:w w:val="97"/>
          <w:sz w:val="30"/>
          <w:szCs w:val="30"/>
        </w:rPr>
        <w:t xml:space="preserve"> pages if this option is grayed out, you</w:t>
      </w:r>
      <w:r>
        <w:rPr>
          <w:rFonts w:ascii="Calibri" w:hAnsi="Calibri" w:cs="Calibri"/>
          <w:color w:val="000000"/>
          <w:w w:val="97"/>
          <w:sz w:val="30"/>
          <w:szCs w:val="30"/>
        </w:rPr>
        <w:t>’</w:t>
      </w:r>
      <w:r>
        <w:rPr>
          <w:rFonts w:ascii="Calibri" w:hAnsi="Calibri" w:cs="Calibri"/>
          <w:color w:val="000000"/>
          <w:w w:val="97"/>
          <w:sz w:val="30"/>
          <w:szCs w:val="30"/>
        </w:rPr>
        <w:t xml:space="preserve">ll know the page cannot be downloaded. </w:t>
      </w:r>
    </w:p>
    <w:p w:rsidR="00000000" w:rsidRDefault="002243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w w:val="97"/>
          <w:sz w:val="30"/>
          <w:szCs w:val="30"/>
        </w:rPr>
        <w:sectPr w:rsidR="00000000">
          <w:pgSz w:w="14400" w:h="10800" w:orient="landscape"/>
          <w:pgMar w:top="-404" w:right="931" w:bottom="-20" w:left="844" w:header="720" w:footer="720" w:gutter="0"/>
          <w:cols w:space="720"/>
          <w:noEndnote/>
        </w:sectPr>
      </w:pPr>
    </w:p>
    <w:p w:rsidR="00000000" w:rsidRDefault="0022433C">
      <w:pPr>
        <w:widowControl w:val="0"/>
        <w:autoSpaceDE w:val="0"/>
        <w:autoSpaceDN w:val="0"/>
        <w:adjustRightInd w:val="0"/>
        <w:spacing w:before="11" w:after="0" w:line="368" w:lineRule="exact"/>
        <w:ind w:left="20"/>
        <w:rPr>
          <w:rFonts w:ascii="Calibri" w:hAnsi="Calibri" w:cs="Calibri"/>
          <w:color w:val="000000"/>
          <w:w w:val="98"/>
          <w:sz w:val="32"/>
          <w:szCs w:val="32"/>
        </w:rPr>
      </w:pPr>
      <w:r>
        <w:rPr>
          <w:noProof/>
        </w:rPr>
        <w:lastRenderedPageBreak/>
        <w:pict>
          <v:shape id="_x0000_s1030" style="position:absolute;left:0;text-align:left;margin-left:0;margin-top:0;width:10in;height:540pt;z-index:-251654144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 id="_x0000_s1031" type="#_x0000_t75" style="position:absolute;left:0;text-align:left;margin-left:18pt;margin-top:96pt;width:678pt;height:396pt;z-index:-251653120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3" w:name="Pg3"/>
      <w:bookmarkEnd w:id="3"/>
      <w:r>
        <w:rPr>
          <w:rFonts w:ascii="Calibri" w:hAnsi="Calibri" w:cs="Calibri"/>
          <w:color w:val="000000"/>
          <w:w w:val="98"/>
          <w:sz w:val="32"/>
          <w:szCs w:val="32"/>
        </w:rPr>
        <w:t>The file will download with the column headings and you</w:t>
      </w:r>
      <w:r>
        <w:rPr>
          <w:rFonts w:ascii="Calibri" w:hAnsi="Calibri" w:cs="Calibri"/>
          <w:color w:val="000000"/>
          <w:w w:val="98"/>
          <w:sz w:val="32"/>
          <w:szCs w:val="32"/>
        </w:rPr>
        <w:t>’</w:t>
      </w:r>
      <w:r>
        <w:rPr>
          <w:rFonts w:ascii="Calibri" w:hAnsi="Calibri" w:cs="Calibri"/>
          <w:color w:val="000000"/>
          <w:w w:val="98"/>
          <w:sz w:val="32"/>
          <w:szCs w:val="32"/>
        </w:rPr>
        <w:t xml:space="preserve">ll need to adjust the column </w:t>
      </w:r>
    </w:p>
    <w:p w:rsidR="00000000" w:rsidRDefault="0022433C">
      <w:pPr>
        <w:widowControl w:val="0"/>
        <w:autoSpaceDE w:val="0"/>
        <w:autoSpaceDN w:val="0"/>
        <w:adjustRightInd w:val="0"/>
        <w:spacing w:before="1" w:after="0" w:line="334" w:lineRule="exact"/>
        <w:ind w:left="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widths as well as the number formatting. </w:t>
      </w:r>
    </w:p>
    <w:p w:rsidR="00000000" w:rsidRDefault="002243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000000">
      <w:pgSz w:w="14400" w:h="10800" w:orient="landscape"/>
      <w:pgMar w:top="-925" w:right="1440" w:bottom="-20" w:left="12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33C"/>
    <w:rsid w:val="0022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  <w15:docId w15:val="{7E4DC5BE-F544-4F7B-BF89-A70B7902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Karen P Lamb</cp:lastModifiedBy>
  <cp:revision>2</cp:revision>
  <dcterms:created xsi:type="dcterms:W3CDTF">2018-09-21T16:00:00Z</dcterms:created>
  <dcterms:modified xsi:type="dcterms:W3CDTF">2018-09-21T16:00:00Z</dcterms:modified>
</cp:coreProperties>
</file>